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образовательным программам</w:t>
      </w:r>
    </w:p>
    <w:p w:rsidR="004D5242" w:rsidRPr="00A036F2" w:rsidRDefault="008B4B00" w:rsidP="00A036F2">
      <w:pPr>
        <w:pStyle w:val="ConsPlusNonformat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«Арская СОШ №6»</w:t>
      </w: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0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0"/>
        <w:gridCol w:w="3404"/>
        <w:gridCol w:w="2061"/>
        <w:gridCol w:w="2268"/>
        <w:gridCol w:w="1734"/>
        <w:gridCol w:w="1744"/>
        <w:gridCol w:w="1928"/>
      </w:tblGrid>
      <w:tr w:rsidR="004D5242" w:rsidTr="00F37EB4">
        <w:trPr>
          <w:trHeight w:val="558"/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 с указанием индекса) здания, строения, сооружения,    помещения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 зданий, строений, сооружений, помещений с указанием площади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(кв. м)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 оперативное управление, хозяйственное ведение,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аренда, субаренда, безвозмездное пользование)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собственника (арендодателя, удодателя) объекта недвижимого  имущества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действия) 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недвижимости 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Едином государственном реестре прав на недвижимое имущество и сделок с ним </w:t>
            </w:r>
          </w:p>
        </w:tc>
      </w:tr>
      <w:tr w:rsidR="004D524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Арск, улица 90 лет ТАССР, дом 42.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учебные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948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учебно- лабораторные – 4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административные- 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подсобные –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помещения для занятия физической культурой и спортом- 29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обеспечения обучающихся, воспитанников и работников питанием- </w:t>
            </w:r>
            <w:r w:rsidR="0064234A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медицинского обслуживания- </w:t>
            </w:r>
            <w:r w:rsidR="0064234A">
              <w:rPr>
                <w:rFonts w:ascii="Times New Roman" w:hAnsi="Times New Roman" w:cs="Times New Roman"/>
                <w:sz w:val="28"/>
                <w:szCs w:val="28"/>
              </w:rPr>
              <w:t>72,3</w:t>
            </w:r>
          </w:p>
          <w:p w:rsidR="00A036F2" w:rsidRDefault="00A036F2" w:rsidP="006C3F7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прочее – 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Палата имущественных и земельных отношений Арского муниципального района Республики Татарстан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6C3F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характеристиках и зарегистриро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ADE"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831B1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A036F2">
            <w:pPr>
              <w:pStyle w:val="ConsPlusCell"/>
              <w:rPr>
                <w:highlight w:val="yellow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16:09:010105:616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Pr="006F6EDA" w:rsidRDefault="00952ADE" w:rsidP="00952ADE">
            <w:pPr>
              <w:pStyle w:val="ConsPlusCell"/>
              <w:rPr>
                <w:strike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16:09:010105:616-16/016/2017-3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contentLocked"/>
            <w:placeholder>
              <w:docPart w:val="D184EC66449B485587FEB3DEA9BCB3FE"/>
            </w:placeholder>
          </w:sdtPr>
          <w:sdtEndPr/>
          <w:sdtContent>
            <w:tc>
              <w:tcPr>
                <w:tcW w:w="1700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A036F2" w:rsidRPr="00C820F1" w:rsidRDefault="00A036F2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6C3F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8 146,5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23"/>
              <w:spacing w:before="0" w:after="0" w:line="250" w:lineRule="exact"/>
              <w:ind w:left="100"/>
              <w:jc w:val="left"/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</w:t>
            </w:r>
          </w:p>
        </w:tc>
      </w:tr>
    </w:tbl>
    <w:p w:rsidR="004D5242" w:rsidRDefault="004D52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D5242" w:rsidRPr="008A2F79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tbl>
      <w:tblPr>
        <w:tblW w:w="1544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7"/>
        <w:gridCol w:w="1251"/>
        <w:gridCol w:w="3889"/>
        <w:gridCol w:w="2126"/>
        <w:gridCol w:w="2271"/>
        <w:gridCol w:w="1949"/>
        <w:gridCol w:w="1949"/>
        <w:gridCol w:w="1424"/>
      </w:tblGrid>
      <w:tr w:rsidR="004D5242" w:rsidTr="006A6056">
        <w:trPr>
          <w:trHeight w:val="558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F37EB4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</w:t>
            </w:r>
            <w:r w:rsidR="004D5242">
              <w:rPr>
                <w:rFonts w:ascii="Times New Roman" w:hAnsi="Times New Roman" w:cs="Times New Roman"/>
                <w:sz w:val="28"/>
                <w:szCs w:val="28"/>
              </w:rPr>
              <w:t>ложение с указанием индекса) территории</w:t>
            </w:r>
          </w:p>
        </w:tc>
        <w:tc>
          <w:tcPr>
            <w:tcW w:w="3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 (автодром, земельный участок, стадион и др.) с указанием площади (кв.м)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субаренда, безвозмездное пользование)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собственника (арендодателя, ссудодателя)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права (указываются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Едином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государственном реестре прав на недвижимое имущество и сделок с ним </w:t>
            </w:r>
          </w:p>
        </w:tc>
      </w:tr>
      <w:tr w:rsidR="004D5242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0E1F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 xml:space="preserve">422000, </w:t>
            </w:r>
            <w:r w:rsidRPr="006C3F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Российская Федерация, Республика Татарстан, город Арск, улица 90 лет ТАССР, дом 42.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учебно-опытный участок-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3000 </w:t>
            </w:r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спортивная площадка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 xml:space="preserve">1 648 </w:t>
            </w:r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  <w:p w:rsidR="00B60E1F" w:rsidRPr="00D661D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E1F" w:rsidRPr="00D661D1" w:rsidRDefault="00B60E1F" w:rsidP="00B72F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прочие – 15 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071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,32 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(бессрочное) пользование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Исполнительный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 Арского муниципального района Республики Татарстан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6F6EDA" w:rsidRDefault="00B60E1F" w:rsidP="001804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24E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16:09:010105:3</w:t>
            </w:r>
            <w:r w:rsidRPr="00D24E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16:09:01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0105: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-16/016/2017-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B51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94524723"/>
            <w:lock w:val="contentLocked"/>
            <w:placeholder>
              <w:docPart w:val="2872C2556FE445EAA869923560226D96"/>
            </w:placeholder>
          </w:sdtPr>
          <w:sdtEndPr/>
          <w:sdtContent>
            <w:tc>
              <w:tcPr>
                <w:tcW w:w="1251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763B51" w:rsidRPr="00C820F1" w:rsidRDefault="00763B51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19 719,32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:rsidR="00A036F2" w:rsidRDefault="00B72FE8" w:rsidP="007008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Pr="006461B5">
        <w:rPr>
          <w:rFonts w:ascii="Times New Roman" w:hAnsi="Times New Roman" w:cs="Times New Roman"/>
          <w:sz w:val="28"/>
          <w:szCs w:val="28"/>
        </w:rPr>
        <w:t>образовательного процесса оборудованными помещениями</w:t>
      </w:r>
    </w:p>
    <w:p w:rsidR="00B72FE8" w:rsidRPr="007008EF" w:rsidRDefault="00B72FE8" w:rsidP="007008EF">
      <w:pPr>
        <w:pStyle w:val="ConsPlusNonformat"/>
        <w:jc w:val="center"/>
      </w:pPr>
    </w:p>
    <w:tbl>
      <w:tblPr>
        <w:tblW w:w="1219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31"/>
        <w:gridCol w:w="1772"/>
        <w:gridCol w:w="1985"/>
        <w:gridCol w:w="2202"/>
      </w:tblGrid>
      <w:tr w:rsidR="00595E85" w:rsidTr="00595E85">
        <w:trPr>
          <w:trHeight w:val="699"/>
          <w:jc w:val="center"/>
        </w:trPr>
        <w:tc>
          <w:tcPr>
            <w:tcW w:w="6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E85" w:rsidRPr="0091566D" w:rsidRDefault="00595E85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оборудованных помещений (с перечнем основного оборудования)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индекса)оборудованных помещений (с указанием номера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помещения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документами бюро технической инвентаризации)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Основание возникновения права (собственность, оперативное управление, хозяйственное ведение, 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субаренда, безвозмездное пользование) 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 -   основание возникновения права (указываются реквизиты и сроки действия)</w:t>
            </w:r>
          </w:p>
        </w:tc>
      </w:tr>
      <w:tr w:rsidR="00595E85" w:rsidTr="00595E85">
        <w:trPr>
          <w:jc w:val="center"/>
        </w:trPr>
        <w:tc>
          <w:tcPr>
            <w:tcW w:w="6231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595E85" w:rsidRPr="0091566D" w:rsidRDefault="00595E85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72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595E85" w:rsidRDefault="00595E85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595E85" w:rsidRDefault="00595E85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95E85" w:rsidRDefault="00595E85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5E85" w:rsidTr="00595E85">
        <w:trPr>
          <w:trHeight w:val="1080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91566D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E85" w:rsidTr="00595E85">
        <w:trPr>
          <w:trHeight w:val="1080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человек-мест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595E85" w:rsidRDefault="00595E8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Энциклопедии -185 штук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Наглядные пособия по предметам: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«Обучение грамоте» - 1 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Школьная библиотека фотоизображений- 2 шт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русскому языку 1 класс- 1 комплект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2 класс-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  <w:p w:rsidR="00595E85" w:rsidRPr="0091566D" w:rsidRDefault="00595E8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3 класс-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  <w:p w:rsidR="00595E85" w:rsidRPr="00A955E6" w:rsidRDefault="00595E8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4 класс-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831B15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1804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1080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595E85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Энциклопедии -185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Набор ЛЕГО «Русский алфавит» - 1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«Обучение грамоте» - 1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-Таблицы по русскому языку 1 класс- 8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русскому языку 2 класс- 13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русскому языку 3 класс- 9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русскому языку 4 класс- 9шт</w:t>
            </w:r>
          </w:p>
          <w:p w:rsidR="00595E85" w:rsidRPr="004B4BC0" w:rsidRDefault="00595E85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класс- 10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26,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1080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Кабинет №107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595E85" w:rsidRPr="00222854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2854">
              <w:rPr>
                <w:rFonts w:ascii="Times New Roman" w:hAnsi="Times New Roman" w:cs="Times New Roman"/>
                <w:sz w:val="28"/>
                <w:szCs w:val="28"/>
              </w:rPr>
              <w:t xml:space="preserve">словари -  96 шт. 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595E85" w:rsidRPr="0091566D" w:rsidRDefault="00595E85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-1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54,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16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школьная доска – 1 шт.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Словари -  96 шт. 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 «Обучение грамоте» - 1шт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595E85" w:rsidRPr="0091566D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0B5598" w:rsidRDefault="00595E85" w:rsidP="00A14CF9">
            <w:pPr>
              <w:pStyle w:val="ConsPlusCell"/>
              <w:rPr>
                <w:sz w:val="28"/>
                <w:szCs w:val="28"/>
                <w:u w:val="single"/>
              </w:rPr>
            </w:pPr>
            <w:r w:rsidRPr="000B55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Спортивный зал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Щит баскетбольный тренировочный 4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Защита волейбольных стоек 5 лентой 2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Скамья гимнастическая 2 м с металлическими ножками 10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Мат гимнастический 20шт.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2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металлическая конструкция настенная для подвешивания канатов, шестов, веревочных лестниц 1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595E85" w:rsidRPr="003E2DEF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Теннисный стол 2,9х1‚53 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Ковер борцовский ТАТАМИ 5“4м, 1'1 кв.м. ткань пвх 24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Эспандер грузовой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 обрезиненный 10кг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для пресса 145'33'75 см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Гиперэкстензия регулируемая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Ворота для гандбола, минифутбола (комплект с сеткой и протектором)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тренировочный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утбольный №5 для соревнований 5</w:t>
            </w: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№4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Стойки для прыжков в высоту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Щит для метания навесной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 6шт.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подвижных игр в сумке 2шт.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проведения спорт мероприятий (в бауле)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595E85" w:rsidRPr="008930D5" w:rsidRDefault="00595E85" w:rsidP="00A14CF9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обработки и подготовки лыж 1шт.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 платформа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10м 4шт.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Граната для метания 0,5 Кг 6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Пьедестал разборный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Аптечка медицинская настенная (пустая) 3шт.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Стеллаж для инвентаря 5шт.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Шкаф-локер для инвентаря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шашки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595E85" w:rsidRPr="008930D5" w:rsidRDefault="00595E85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групповых занятии ( с подвижным стеллажом)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83,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Спортивная площадка</w:t>
            </w:r>
          </w:p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беговая дорожка</w:t>
            </w:r>
          </w:p>
          <w:p w:rsidR="00595E85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волейбольная площадка</w:t>
            </w:r>
          </w:p>
          <w:p w:rsidR="00595E85" w:rsidRPr="009C2A88" w:rsidRDefault="00595E85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(бессрочное) пользование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0B5598" w:rsidRDefault="00595E85" w:rsidP="007F72DD">
            <w:pPr>
              <w:pStyle w:val="ConsPlusCell"/>
              <w:rPr>
                <w:sz w:val="28"/>
                <w:szCs w:val="28"/>
                <w:u w:val="single"/>
              </w:rPr>
            </w:pPr>
            <w:r w:rsidRPr="000B55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Спортивный зал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Щит баскетбольный тренировочный 4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Защита волейбольных стоек 5 лентой 2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Скамья гимнастическая 2 м с металлическими ножками 10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Мат гимнастический 20шт.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2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металлическая конструкция настенная для подвешивания канатов, шестов, веревочных лестниц 1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595E85" w:rsidRPr="003E2DEF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Теннисный стол 2,9х1‚53 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Ковер борцовский ТАТАМИ 5“4м, 1'1 кв.м. ткань пвх 24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Эспандер грузовой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 обрезиненный 10кг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для пресса 145'33'75 см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Гиперэкстензия регулируемая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Ворота для гандбола, минифутбола (комплект с сеткой и протектором)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тренировочный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утбольный №5 для соревнований 5</w:t>
            </w: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№4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Стойки для прыжков в высоту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Щит для метания навесной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 6шт.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подвижных игр в сумке 2шт.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проведения спорт мероприятий (в бауле)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595E85" w:rsidRPr="008930D5" w:rsidRDefault="00595E85" w:rsidP="007F72DD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обработки и подготовки лыж 1шт.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 платформа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10м 4шт.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Граната для метания 0,5 Кг 6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Пьедестал разборный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Аптечка медицинская настенная (пустая) 3шт.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Стеллаж для инвентаря 5шт.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Шкаф-локер для инвентаря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шашки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595E85" w:rsidRPr="008930D5" w:rsidRDefault="00595E85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групповых занятии ( с подвижным стеллажом)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83,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95E85" w:rsidTr="00595E85">
        <w:trPr>
          <w:trHeight w:val="408"/>
          <w:jc w:val="center"/>
        </w:trPr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Спортивная площадка</w:t>
            </w:r>
          </w:p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беговая дорожка</w:t>
            </w:r>
          </w:p>
          <w:p w:rsidR="00595E85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волейбольная площадка</w:t>
            </w:r>
          </w:p>
          <w:p w:rsidR="00595E85" w:rsidRPr="009C2A88" w:rsidRDefault="00595E85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C820F1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(бессрочное) пользование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E85" w:rsidRPr="006F6EDA" w:rsidRDefault="00595E85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</w:tbl>
    <w:p w:rsidR="004D5242" w:rsidRDefault="004D5242">
      <w:pPr>
        <w:widowControl w:val="0"/>
        <w:spacing w:after="0" w:line="240" w:lineRule="auto"/>
        <w:jc w:val="both"/>
      </w:pPr>
    </w:p>
    <w:sectPr w:rsidR="004D5242">
      <w:footerReference w:type="default" r:id="rId7"/>
      <w:footerReference w:type="first" r:id="rId8"/>
      <w:pgSz w:w="16838" w:h="11906" w:orient="landscape"/>
      <w:pgMar w:top="1560" w:right="1134" w:bottom="566" w:left="1134" w:header="720" w:footer="510" w:gutter="0"/>
      <w:cols w:space="720"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F51" w:rsidRDefault="00732F51">
      <w:pPr>
        <w:spacing w:after="0" w:line="240" w:lineRule="auto"/>
      </w:pPr>
      <w:r>
        <w:separator/>
      </w:r>
    </w:p>
  </w:endnote>
  <w:endnote w:type="continuationSeparator" w:id="0">
    <w:p w:rsidR="00732F51" w:rsidRDefault="0073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DD" w:rsidRDefault="007F72DD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595E85">
      <w:rPr>
        <w:noProof/>
      </w:rPr>
      <w:t>1</w:t>
    </w:r>
    <w:r>
      <w:fldChar w:fldCharType="end"/>
    </w:r>
  </w:p>
  <w:p w:rsidR="007F72DD" w:rsidRDefault="007F72DD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DD" w:rsidRDefault="007F72D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F51" w:rsidRDefault="00732F51">
      <w:pPr>
        <w:spacing w:after="0" w:line="240" w:lineRule="auto"/>
      </w:pPr>
      <w:r>
        <w:separator/>
      </w:r>
    </w:p>
  </w:footnote>
  <w:footnote w:type="continuationSeparator" w:id="0">
    <w:p w:rsidR="00732F51" w:rsidRDefault="0073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EB008D"/>
    <w:multiLevelType w:val="hybridMultilevel"/>
    <w:tmpl w:val="99746FD2"/>
    <w:lvl w:ilvl="0" w:tplc="42C01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F52D3"/>
    <w:multiLevelType w:val="hybridMultilevel"/>
    <w:tmpl w:val="48BA5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8EF"/>
    <w:rsid w:val="00030E69"/>
    <w:rsid w:val="00056A46"/>
    <w:rsid w:val="00064199"/>
    <w:rsid w:val="00077EBA"/>
    <w:rsid w:val="00091A70"/>
    <w:rsid w:val="000B50CB"/>
    <w:rsid w:val="000B5598"/>
    <w:rsid w:val="000B79BC"/>
    <w:rsid w:val="000C4F70"/>
    <w:rsid w:val="00107C14"/>
    <w:rsid w:val="001605F2"/>
    <w:rsid w:val="00166192"/>
    <w:rsid w:val="00180452"/>
    <w:rsid w:val="001B112A"/>
    <w:rsid w:val="001F1D97"/>
    <w:rsid w:val="0020450B"/>
    <w:rsid w:val="0020466E"/>
    <w:rsid w:val="002A2F7E"/>
    <w:rsid w:val="002F248B"/>
    <w:rsid w:val="00332BDD"/>
    <w:rsid w:val="00382872"/>
    <w:rsid w:val="003949D6"/>
    <w:rsid w:val="003B2E9A"/>
    <w:rsid w:val="003F31C2"/>
    <w:rsid w:val="004256C5"/>
    <w:rsid w:val="004266DD"/>
    <w:rsid w:val="00463606"/>
    <w:rsid w:val="00482949"/>
    <w:rsid w:val="004B487D"/>
    <w:rsid w:val="004D04CE"/>
    <w:rsid w:val="004D5242"/>
    <w:rsid w:val="005306C6"/>
    <w:rsid w:val="00544F01"/>
    <w:rsid w:val="00545DEC"/>
    <w:rsid w:val="00595E85"/>
    <w:rsid w:val="005C48FF"/>
    <w:rsid w:val="005D4A87"/>
    <w:rsid w:val="005F4ABC"/>
    <w:rsid w:val="00603A26"/>
    <w:rsid w:val="00635341"/>
    <w:rsid w:val="0064234A"/>
    <w:rsid w:val="006433C8"/>
    <w:rsid w:val="00646F4C"/>
    <w:rsid w:val="00655D40"/>
    <w:rsid w:val="00661040"/>
    <w:rsid w:val="006A6056"/>
    <w:rsid w:val="006C3AA2"/>
    <w:rsid w:val="006C3F7E"/>
    <w:rsid w:val="006E51C6"/>
    <w:rsid w:val="006F142A"/>
    <w:rsid w:val="007008EF"/>
    <w:rsid w:val="00714BD7"/>
    <w:rsid w:val="00732F51"/>
    <w:rsid w:val="00763B51"/>
    <w:rsid w:val="00766130"/>
    <w:rsid w:val="007A5DBC"/>
    <w:rsid w:val="007B70B2"/>
    <w:rsid w:val="007C3102"/>
    <w:rsid w:val="007D30EC"/>
    <w:rsid w:val="007D385D"/>
    <w:rsid w:val="007D4276"/>
    <w:rsid w:val="007F72DD"/>
    <w:rsid w:val="00831B15"/>
    <w:rsid w:val="008A2F79"/>
    <w:rsid w:val="008B4B00"/>
    <w:rsid w:val="008D68C7"/>
    <w:rsid w:val="008F7BDF"/>
    <w:rsid w:val="0090367B"/>
    <w:rsid w:val="0090533B"/>
    <w:rsid w:val="0091566D"/>
    <w:rsid w:val="00922BF3"/>
    <w:rsid w:val="00952ADE"/>
    <w:rsid w:val="009C18B3"/>
    <w:rsid w:val="009C2A88"/>
    <w:rsid w:val="009E0093"/>
    <w:rsid w:val="00A036F2"/>
    <w:rsid w:val="00A14CF9"/>
    <w:rsid w:val="00A505D9"/>
    <w:rsid w:val="00AA5070"/>
    <w:rsid w:val="00B02325"/>
    <w:rsid w:val="00B03365"/>
    <w:rsid w:val="00B46C44"/>
    <w:rsid w:val="00B5570C"/>
    <w:rsid w:val="00B60A0E"/>
    <w:rsid w:val="00B60E1F"/>
    <w:rsid w:val="00B63AA3"/>
    <w:rsid w:val="00B72FE8"/>
    <w:rsid w:val="00BB6934"/>
    <w:rsid w:val="00C46F6E"/>
    <w:rsid w:val="00C51E5F"/>
    <w:rsid w:val="00C61113"/>
    <w:rsid w:val="00C714EA"/>
    <w:rsid w:val="00C737D2"/>
    <w:rsid w:val="00C93161"/>
    <w:rsid w:val="00D24E2E"/>
    <w:rsid w:val="00D661D1"/>
    <w:rsid w:val="00D665F7"/>
    <w:rsid w:val="00DC0A89"/>
    <w:rsid w:val="00DE490D"/>
    <w:rsid w:val="00E1482B"/>
    <w:rsid w:val="00E57C0E"/>
    <w:rsid w:val="00ED2F47"/>
    <w:rsid w:val="00F23D14"/>
    <w:rsid w:val="00F3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28498E"/>
  <w15:chartTrackingRefBased/>
  <w15:docId w15:val="{80698CF5-B68D-4FAB-BA4A-B28D6AE3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zh-CN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10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vertAlign w:val="baseline"/>
      <w:lang w:val="ru-RU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</w:rPr>
  </w:style>
  <w:style w:type="character" w:customStyle="1" w:styleId="a7">
    <w:name w:val="Верхний колонтитул Знак"/>
    <w:rPr>
      <w:rFonts w:ascii="Calibri" w:eastAsia="SimSun" w:hAnsi="Calibri" w:cs="Tahoma"/>
      <w:sz w:val="22"/>
      <w:szCs w:val="22"/>
    </w:rPr>
  </w:style>
  <w:style w:type="character" w:customStyle="1" w:styleId="a8">
    <w:name w:val="Нижний колонтитул Знак"/>
    <w:rPr>
      <w:rFonts w:ascii="Calibri" w:eastAsia="SimSun" w:hAnsi="Calibri" w:cs="Tahoma"/>
      <w:sz w:val="22"/>
      <w:szCs w:val="22"/>
    </w:rPr>
  </w:style>
  <w:style w:type="character" w:customStyle="1" w:styleId="a9">
    <w:name w:val="Текст концевой сноски Знак"/>
    <w:rPr>
      <w:rFonts w:ascii="Calibri" w:eastAsia="SimSun" w:hAnsi="Calibri" w:cs="Tahoma"/>
    </w:rPr>
  </w:style>
  <w:style w:type="character" w:customStyle="1" w:styleId="aa">
    <w:name w:val="Символы концевой сноски"/>
    <w:rPr>
      <w:vertAlign w:val="superscript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SimSun" w:hAnsi="Courier New" w:cs="Courier New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23">
    <w:name w:val="Основной текст2"/>
    <w:basedOn w:val="a"/>
    <w:pPr>
      <w:widowControl w:val="0"/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14">
    <w:name w:val="Без интервала1"/>
    <w:pPr>
      <w:suppressAutoHyphens/>
    </w:pPr>
    <w:rPr>
      <w:rFonts w:ascii="Calibri" w:eastAsia="SimSun" w:hAnsi="Calibri" w:cs="Tahoma"/>
      <w:sz w:val="22"/>
      <w:szCs w:val="22"/>
      <w:lang w:eastAsia="zh-CN"/>
    </w:rPr>
  </w:style>
  <w:style w:type="paragraph" w:customStyle="1" w:styleId="15">
    <w:name w:val="Абзац списка1"/>
    <w:basedOn w:val="a"/>
    <w:pPr>
      <w:ind w:left="720"/>
    </w:pPr>
    <w:rPr>
      <w:rFonts w:cs="Calibri"/>
    </w:rPr>
  </w:style>
  <w:style w:type="paragraph" w:customStyle="1" w:styleId="16">
    <w:name w:val="Обычный (веб)1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footer"/>
    <w:basedOn w:val="a"/>
    <w:pPr>
      <w:suppressLineNumbers/>
      <w:tabs>
        <w:tab w:val="center" w:pos="7285"/>
        <w:tab w:val="right" w:pos="14570"/>
      </w:tabs>
    </w:pPr>
  </w:style>
  <w:style w:type="paragraph" w:styleId="af0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endnote text"/>
    <w:basedOn w:val="a"/>
    <w:rPr>
      <w:sz w:val="20"/>
      <w:szCs w:val="20"/>
    </w:rPr>
  </w:style>
  <w:style w:type="paragraph" w:styleId="af3">
    <w:name w:val="List Paragraph"/>
    <w:basedOn w:val="a"/>
    <w:uiPriority w:val="34"/>
    <w:qFormat/>
    <w:rsid w:val="00D24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84EC66449B485587FEB3DEA9BCB3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DF3AD-C100-46FC-B3F2-B52ECA43599A}"/>
      </w:docPartPr>
      <w:docPartBody>
        <w:p w:rsidR="00AE6176" w:rsidRDefault="00AE6176" w:rsidP="00AE6176">
          <w:pPr>
            <w:pStyle w:val="D184EC66449B485587FEB3DEA9BCB3FE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72C2556FE445EAA869923560226D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F1BB80-B292-48D1-A4BA-E850ACE195A5}"/>
      </w:docPartPr>
      <w:docPartBody>
        <w:p w:rsidR="002E7146" w:rsidRDefault="002E7146" w:rsidP="002E7146">
          <w:pPr>
            <w:pStyle w:val="2872C2556FE445EAA869923560226D96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76"/>
    <w:rsid w:val="00190A92"/>
    <w:rsid w:val="001D0F94"/>
    <w:rsid w:val="00254FCA"/>
    <w:rsid w:val="002B7A8C"/>
    <w:rsid w:val="002E7146"/>
    <w:rsid w:val="003031C6"/>
    <w:rsid w:val="004A2AE7"/>
    <w:rsid w:val="00567816"/>
    <w:rsid w:val="00661EB2"/>
    <w:rsid w:val="0092388C"/>
    <w:rsid w:val="00AE6176"/>
    <w:rsid w:val="00B25F90"/>
    <w:rsid w:val="00D03A1E"/>
    <w:rsid w:val="00DE1490"/>
    <w:rsid w:val="00E20732"/>
    <w:rsid w:val="00E86B6C"/>
    <w:rsid w:val="00F2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7146"/>
    <w:rPr>
      <w:color w:val="808080"/>
    </w:rPr>
  </w:style>
  <w:style w:type="paragraph" w:customStyle="1" w:styleId="D184EC66449B485587FEB3DEA9BCB3FE">
    <w:name w:val="D184EC66449B485587FEB3DEA9BCB3FE"/>
    <w:rsid w:val="00AE6176"/>
  </w:style>
  <w:style w:type="paragraph" w:customStyle="1" w:styleId="1D678BC4C18A4E7486B40A30FA3EA819">
    <w:name w:val="1D678BC4C18A4E7486B40A30FA3EA819"/>
    <w:rsid w:val="00AE6176"/>
  </w:style>
  <w:style w:type="paragraph" w:customStyle="1" w:styleId="74505CA1AE374921A2CB54D1FC40607B">
    <w:name w:val="74505CA1AE374921A2CB54D1FC40607B"/>
    <w:rsid w:val="00AE6176"/>
  </w:style>
  <w:style w:type="paragraph" w:customStyle="1" w:styleId="2F857D5A185A45F19668E820F5FB50A0">
    <w:name w:val="2F857D5A185A45F19668E820F5FB50A0"/>
    <w:rsid w:val="00DE1490"/>
  </w:style>
  <w:style w:type="paragraph" w:customStyle="1" w:styleId="2872C2556FE445EAA869923560226D96">
    <w:name w:val="2872C2556FE445EAA869923560226D96"/>
    <w:rsid w:val="002E7146"/>
  </w:style>
  <w:style w:type="paragraph" w:customStyle="1" w:styleId="7A9D7F2CEF5E41A389C6BF7431FBF00C">
    <w:name w:val="7A9D7F2CEF5E41A389C6BF7431FBF00C"/>
    <w:rsid w:val="002E7146"/>
  </w:style>
  <w:style w:type="paragraph" w:customStyle="1" w:styleId="3A8C3F82E35D40C7BF5BD187648BBE0F">
    <w:name w:val="3A8C3F82E35D40C7BF5BD187648BBE0F"/>
    <w:rsid w:val="002E7146"/>
  </w:style>
  <w:style w:type="paragraph" w:customStyle="1" w:styleId="430F3052220F4B82BB428F34E13B4F4C">
    <w:name w:val="430F3052220F4B82BB428F34E13B4F4C"/>
    <w:rsid w:val="002E7146"/>
  </w:style>
  <w:style w:type="paragraph" w:customStyle="1" w:styleId="78670E58190B494288172314AC53A5C3">
    <w:name w:val="78670E58190B494288172314AC53A5C3"/>
    <w:rsid w:val="002E7146"/>
  </w:style>
  <w:style w:type="paragraph" w:customStyle="1" w:styleId="73B210D581FC4F939192749815512571">
    <w:name w:val="73B210D581FC4F939192749815512571"/>
    <w:rsid w:val="002E7146"/>
  </w:style>
  <w:style w:type="paragraph" w:customStyle="1" w:styleId="538491FFA46A44B7ADA5C9391767B2B5">
    <w:name w:val="538491FFA46A44B7ADA5C9391767B2B5"/>
    <w:rsid w:val="002E7146"/>
  </w:style>
  <w:style w:type="paragraph" w:customStyle="1" w:styleId="630C31B563834FCB965B5FE49A2C7C56">
    <w:name w:val="630C31B563834FCB965B5FE49A2C7C56"/>
    <w:rsid w:val="002E7146"/>
  </w:style>
  <w:style w:type="paragraph" w:customStyle="1" w:styleId="879AE02389344BBB97415DCB1F034F81">
    <w:name w:val="879AE02389344BBB97415DCB1F034F81"/>
    <w:rsid w:val="002E7146"/>
  </w:style>
  <w:style w:type="paragraph" w:customStyle="1" w:styleId="D4733474733747FA9887A3C1D101AFAA">
    <w:name w:val="D4733474733747FA9887A3C1D101AFAA"/>
    <w:rsid w:val="002E7146"/>
  </w:style>
  <w:style w:type="paragraph" w:customStyle="1" w:styleId="6BDDB04E393E45D68FCFA9338AFA2D01">
    <w:name w:val="6BDDB04E393E45D68FCFA9338AFA2D01"/>
    <w:rsid w:val="002E7146"/>
  </w:style>
  <w:style w:type="paragraph" w:customStyle="1" w:styleId="A1432E79F47A470E95FB84F9C97AC3DD">
    <w:name w:val="A1432E79F47A470E95FB84F9C97AC3DD"/>
    <w:rsid w:val="002E7146"/>
  </w:style>
  <w:style w:type="paragraph" w:customStyle="1" w:styleId="324B699AEF0C412480133064108D5AC5">
    <w:name w:val="324B699AEF0C412480133064108D5AC5"/>
    <w:rsid w:val="002E7146"/>
  </w:style>
  <w:style w:type="paragraph" w:customStyle="1" w:styleId="8FA60D34B9544FA7AE4301E334841888">
    <w:name w:val="8FA60D34B9544FA7AE4301E334841888"/>
    <w:rsid w:val="002E7146"/>
  </w:style>
  <w:style w:type="paragraph" w:customStyle="1" w:styleId="9C7E0D094ED54F74B8CE2788DEBF5347">
    <w:name w:val="9C7E0D094ED54F74B8CE2788DEBF5347"/>
    <w:rsid w:val="002E7146"/>
  </w:style>
  <w:style w:type="paragraph" w:customStyle="1" w:styleId="7E4D61FF44804AA7809EEABAC6AA0E75">
    <w:name w:val="7E4D61FF44804AA7809EEABAC6AA0E75"/>
    <w:rsid w:val="002E7146"/>
  </w:style>
  <w:style w:type="paragraph" w:customStyle="1" w:styleId="C33956A631784E5C9F16E76A7025EDB8">
    <w:name w:val="C33956A631784E5C9F16E76A7025EDB8"/>
    <w:rsid w:val="002E7146"/>
  </w:style>
  <w:style w:type="paragraph" w:customStyle="1" w:styleId="F8DBE33B78D049B5A904256929934229">
    <w:name w:val="F8DBE33B78D049B5A904256929934229"/>
    <w:rsid w:val="002E7146"/>
  </w:style>
  <w:style w:type="paragraph" w:customStyle="1" w:styleId="EFE67D4215AD4BE3BA51F67442721046">
    <w:name w:val="EFE67D4215AD4BE3BA51F67442721046"/>
    <w:rsid w:val="002E7146"/>
  </w:style>
  <w:style w:type="paragraph" w:customStyle="1" w:styleId="1223A7B8A2FF4971A564716D2B86EA10">
    <w:name w:val="1223A7B8A2FF4971A564716D2B86EA10"/>
    <w:rsid w:val="002E7146"/>
  </w:style>
  <w:style w:type="paragraph" w:customStyle="1" w:styleId="BBB4DE840887409FAF91EDD4421A6F09">
    <w:name w:val="BBB4DE840887409FAF91EDD4421A6F09"/>
    <w:rsid w:val="002E7146"/>
  </w:style>
  <w:style w:type="paragraph" w:customStyle="1" w:styleId="8CCE0DE4B8604D29A62451CBC5548C93">
    <w:name w:val="8CCE0DE4B8604D29A62451CBC5548C93"/>
    <w:rsid w:val="002E71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cp:lastModifiedBy>Админ</cp:lastModifiedBy>
  <cp:revision>2</cp:revision>
  <cp:lastPrinted>2017-11-16T07:58:00Z</cp:lastPrinted>
  <dcterms:created xsi:type="dcterms:W3CDTF">2025-05-30T12:43:00Z</dcterms:created>
  <dcterms:modified xsi:type="dcterms:W3CDTF">2025-05-30T12:43:00Z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